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ED" w:rsidRPr="00127EF2" w:rsidRDefault="009714ED" w:rsidP="009714ED">
      <w:pPr>
        <w:rPr>
          <w:rFonts w:eastAsia="黑体"/>
          <w:sz w:val="32"/>
          <w:szCs w:val="32"/>
        </w:rPr>
      </w:pPr>
    </w:p>
    <w:p w:rsidR="009714ED" w:rsidRPr="00127EF2" w:rsidRDefault="009714ED" w:rsidP="009714ED">
      <w:pPr>
        <w:rPr>
          <w:rFonts w:eastAsia="黑体"/>
          <w:sz w:val="32"/>
          <w:szCs w:val="32"/>
        </w:rPr>
      </w:pPr>
      <w:r w:rsidRPr="00127EF2">
        <w:rPr>
          <w:rFonts w:eastAsia="黑体"/>
          <w:sz w:val="32"/>
          <w:szCs w:val="32"/>
        </w:rPr>
        <w:t>附件</w:t>
      </w:r>
      <w:r w:rsidRPr="00127EF2">
        <w:rPr>
          <w:rFonts w:eastAsia="黑体"/>
          <w:sz w:val="32"/>
          <w:szCs w:val="32"/>
        </w:rPr>
        <w:t>2</w:t>
      </w:r>
    </w:p>
    <w:p w:rsidR="009714ED" w:rsidRPr="00127EF2" w:rsidRDefault="009714ED" w:rsidP="009714ED">
      <w:pPr>
        <w:jc w:val="center"/>
        <w:rPr>
          <w:rFonts w:eastAsia="方正小标宋简体"/>
          <w:sz w:val="44"/>
          <w:szCs w:val="44"/>
        </w:rPr>
      </w:pPr>
      <w:r w:rsidRPr="00127EF2">
        <w:rPr>
          <w:rFonts w:eastAsia="方正小标宋简体"/>
          <w:sz w:val="44"/>
          <w:szCs w:val="44"/>
        </w:rPr>
        <w:t>2</w:t>
      </w:r>
      <w:r w:rsidRPr="00127EF2">
        <w:rPr>
          <w:rFonts w:eastAsia="方正小标宋简体"/>
          <w:sz w:val="44"/>
          <w:szCs w:val="44"/>
        </w:rPr>
        <w:t>批次假冒产品信息</w:t>
      </w:r>
    </w:p>
    <w:tbl>
      <w:tblPr>
        <w:tblW w:w="13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641"/>
        <w:gridCol w:w="641"/>
        <w:gridCol w:w="1026"/>
        <w:gridCol w:w="1282"/>
        <w:gridCol w:w="641"/>
        <w:gridCol w:w="770"/>
        <w:gridCol w:w="769"/>
        <w:gridCol w:w="641"/>
        <w:gridCol w:w="769"/>
        <w:gridCol w:w="641"/>
        <w:gridCol w:w="641"/>
        <w:gridCol w:w="641"/>
        <w:gridCol w:w="596"/>
        <w:gridCol w:w="2354"/>
        <w:gridCol w:w="1495"/>
      </w:tblGrid>
      <w:tr w:rsidR="009714ED" w:rsidRPr="00127EF2" w:rsidTr="004E3B28">
        <w:trPr>
          <w:trHeight w:val="872"/>
          <w:jc w:val="center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抽样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编号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样品名称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标称生产企业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进口代理商名称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标称生产企业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进口代理商地址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包装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规格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批号生产日期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限期使用日期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标称生产许可证号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卫生许可证号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被采样单位名称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被采样单位地址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抽样单位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检验机构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不合格</w:t>
            </w:r>
            <w:r w:rsidRPr="00127EF2">
              <w:rPr>
                <w:rFonts w:eastAsia="仿宋_GB2312"/>
                <w:szCs w:val="21"/>
              </w:rPr>
              <w:t xml:space="preserve">   </w:t>
            </w:r>
            <w:r w:rsidRPr="00127EF2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检验结论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备注</w:t>
            </w:r>
          </w:p>
        </w:tc>
      </w:tr>
      <w:tr w:rsidR="009714ED" w:rsidRPr="00127EF2" w:rsidTr="004E3B28">
        <w:trPr>
          <w:trHeight w:val="1360"/>
          <w:jc w:val="center"/>
        </w:trPr>
        <w:tc>
          <w:tcPr>
            <w:tcW w:w="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抽验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限值</w:t>
            </w: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714ED" w:rsidRPr="00127EF2" w:rsidTr="004E3B28">
        <w:trPr>
          <w:trHeight w:val="1124"/>
          <w:jc w:val="center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1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SJD19070012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美尔丹强力增白祛斑王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深圳市美尔丹化妆品有限公司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深圳市福田区梅林工业区</w:t>
            </w:r>
            <w:r w:rsidRPr="00127EF2">
              <w:rPr>
                <w:rFonts w:eastAsia="仿宋_GB2312"/>
                <w:szCs w:val="21"/>
              </w:rPr>
              <w:t>D</w:t>
            </w:r>
            <w:r w:rsidRPr="00127EF2">
              <w:rPr>
                <w:rFonts w:eastAsia="仿宋_GB2312"/>
                <w:szCs w:val="21"/>
              </w:rPr>
              <w:t>栋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25g/</w:t>
            </w:r>
            <w:r w:rsidRPr="00127EF2">
              <w:rPr>
                <w:rFonts w:eastAsia="仿宋_GB2312"/>
                <w:szCs w:val="21"/>
              </w:rPr>
              <w:t>瓶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生产日期：</w:t>
            </w:r>
            <w:r w:rsidRPr="00127EF2">
              <w:rPr>
                <w:rFonts w:eastAsia="仿宋_GB2312"/>
                <w:szCs w:val="21"/>
              </w:rPr>
              <w:t>2018-01/</w:t>
            </w:r>
            <w:r w:rsidRPr="00127EF2">
              <w:rPr>
                <w:rFonts w:eastAsia="仿宋_GB2312"/>
                <w:szCs w:val="21"/>
              </w:rPr>
              <w:t>保质期：三年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（</w:t>
            </w:r>
            <w:r w:rsidRPr="00127EF2">
              <w:rPr>
                <w:rFonts w:eastAsia="仿宋_GB2312"/>
                <w:szCs w:val="21"/>
              </w:rPr>
              <w:t>99</w:t>
            </w:r>
            <w:r w:rsidRPr="00127EF2">
              <w:rPr>
                <w:rFonts w:eastAsia="仿宋_GB2312"/>
                <w:szCs w:val="21"/>
              </w:rPr>
              <w:t>）卫妆准字</w:t>
            </w:r>
            <w:r w:rsidRPr="00127EF2">
              <w:rPr>
                <w:rFonts w:eastAsia="仿宋_GB2312"/>
                <w:szCs w:val="21"/>
              </w:rPr>
              <w:t>29-XK-1537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绵阳城区美人鱼化妆品经营部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四川省绵阳市</w:t>
            </w:r>
            <w:proofErr w:type="gramStart"/>
            <w:r w:rsidRPr="00127EF2">
              <w:rPr>
                <w:rFonts w:eastAsia="仿宋_GB2312"/>
                <w:szCs w:val="21"/>
              </w:rPr>
              <w:t>涪</w:t>
            </w:r>
            <w:proofErr w:type="gramEnd"/>
            <w:r w:rsidRPr="00127EF2">
              <w:rPr>
                <w:rFonts w:eastAsia="仿宋_GB2312"/>
                <w:szCs w:val="21"/>
              </w:rPr>
              <w:t>城区花园批发市场</w:t>
            </w:r>
            <w:r w:rsidRPr="00127EF2">
              <w:rPr>
                <w:rFonts w:eastAsia="仿宋_GB2312"/>
                <w:szCs w:val="21"/>
              </w:rPr>
              <w:t>E</w:t>
            </w:r>
            <w:r w:rsidRPr="00127EF2">
              <w:rPr>
                <w:rFonts w:eastAsia="仿宋_GB2312"/>
                <w:szCs w:val="21"/>
              </w:rPr>
              <w:t>区一楼</w:t>
            </w:r>
            <w:r w:rsidRPr="00127EF2">
              <w:rPr>
                <w:rFonts w:eastAsia="仿宋_GB2312"/>
                <w:szCs w:val="21"/>
              </w:rPr>
              <w:t>28-2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绵阳市市场监督管理局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汞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color w:val="000000"/>
                <w:szCs w:val="21"/>
              </w:rPr>
              <w:t>≤1mg/kg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4.60E+03mg/kg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</w:tr>
      <w:tr w:rsidR="009714ED" w:rsidRPr="00127EF2" w:rsidTr="004E3B28">
        <w:trPr>
          <w:trHeight w:val="2260"/>
          <w:jc w:val="center"/>
        </w:trPr>
        <w:tc>
          <w:tcPr>
            <w:tcW w:w="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1</w:t>
            </w:r>
            <w:r w:rsidRPr="00127EF2">
              <w:rPr>
                <w:rFonts w:eastAsia="仿宋_GB2312"/>
                <w:szCs w:val="21"/>
              </w:rPr>
              <w:t>、未标注全部成分名称；</w:t>
            </w:r>
            <w:r w:rsidRPr="00127EF2">
              <w:rPr>
                <w:rFonts w:eastAsia="仿宋_GB2312"/>
                <w:szCs w:val="21"/>
              </w:rPr>
              <w:t>2</w:t>
            </w:r>
            <w:r w:rsidRPr="00127EF2">
              <w:rPr>
                <w:rFonts w:eastAsia="仿宋_GB2312"/>
                <w:szCs w:val="21"/>
              </w:rPr>
              <w:t>、未查到生产许可证，产品生产日期为</w:t>
            </w:r>
            <w:r w:rsidRPr="00127EF2">
              <w:rPr>
                <w:rFonts w:eastAsia="仿宋_GB2312"/>
                <w:szCs w:val="21"/>
              </w:rPr>
              <w:t>2018</w:t>
            </w:r>
            <w:r w:rsidRPr="00127EF2">
              <w:rPr>
                <w:rFonts w:eastAsia="仿宋_GB2312"/>
                <w:szCs w:val="21"/>
              </w:rPr>
              <w:t>年</w:t>
            </w:r>
            <w:r w:rsidRPr="00127EF2">
              <w:rPr>
                <w:rFonts w:eastAsia="仿宋_GB2312"/>
                <w:szCs w:val="21"/>
              </w:rPr>
              <w:t>1</w:t>
            </w:r>
            <w:r w:rsidRPr="00127EF2">
              <w:rPr>
                <w:rFonts w:eastAsia="仿宋_GB2312"/>
                <w:szCs w:val="21"/>
              </w:rPr>
              <w:t>月，未按规定标注新的生产许可证号；</w:t>
            </w:r>
            <w:r w:rsidRPr="00127EF2">
              <w:rPr>
                <w:rFonts w:eastAsia="仿宋_GB2312"/>
                <w:szCs w:val="21"/>
              </w:rPr>
              <w:t>3</w:t>
            </w:r>
            <w:r w:rsidRPr="00127EF2">
              <w:rPr>
                <w:rFonts w:eastAsia="仿宋_GB2312"/>
                <w:szCs w:val="21"/>
              </w:rPr>
              <w:t>、本品为特殊用途化妆品，未查到特殊用途化妆品批件，未标注特殊用途化妆品批准文号。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714ED" w:rsidRPr="00127EF2" w:rsidTr="004E3B28">
        <w:trPr>
          <w:trHeight w:val="109"/>
          <w:jc w:val="center"/>
        </w:trPr>
        <w:tc>
          <w:tcPr>
            <w:tcW w:w="3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SJD</w:t>
            </w:r>
            <w:r w:rsidRPr="00127EF2">
              <w:rPr>
                <w:rFonts w:eastAsia="仿宋_GB2312"/>
                <w:szCs w:val="21"/>
              </w:rPr>
              <w:lastRenderedPageBreak/>
              <w:t>19070015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纤丽</w:t>
            </w:r>
            <w:r w:rsidRPr="00127EF2">
              <w:rPr>
                <w:rFonts w:eastAsia="仿宋_GB2312"/>
                <w:szCs w:val="21"/>
              </w:rPr>
              <w:lastRenderedPageBreak/>
              <w:t>芦荟增白祛斑霜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出品商：</w:t>
            </w:r>
            <w:r w:rsidRPr="00127EF2">
              <w:rPr>
                <w:rFonts w:eastAsia="仿宋_GB2312"/>
                <w:szCs w:val="21"/>
              </w:rPr>
              <w:lastRenderedPageBreak/>
              <w:t>纤丽化妆品有限公司</w:t>
            </w:r>
            <w:r w:rsidRPr="00127EF2">
              <w:rPr>
                <w:rFonts w:eastAsia="仿宋_GB2312"/>
                <w:szCs w:val="21"/>
              </w:rPr>
              <w:t xml:space="preserve"> </w:t>
            </w:r>
            <w:r w:rsidRPr="00127EF2">
              <w:rPr>
                <w:rFonts w:eastAsia="仿宋_GB2312"/>
                <w:szCs w:val="21"/>
              </w:rPr>
              <w:t>授权：广州市丽</w:t>
            </w:r>
            <w:proofErr w:type="gramStart"/>
            <w:r w:rsidRPr="00127EF2">
              <w:rPr>
                <w:rFonts w:eastAsia="仿宋_GB2312"/>
                <w:szCs w:val="21"/>
              </w:rPr>
              <w:t>婷</w:t>
            </w:r>
            <w:proofErr w:type="gramEnd"/>
            <w:r w:rsidRPr="00127EF2">
              <w:rPr>
                <w:rFonts w:eastAsia="仿宋_GB2312"/>
                <w:szCs w:val="21"/>
              </w:rPr>
              <w:t>化妆品有限公司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出品商地</w:t>
            </w:r>
            <w:r w:rsidRPr="00127EF2">
              <w:rPr>
                <w:rFonts w:eastAsia="仿宋_GB2312"/>
                <w:szCs w:val="21"/>
              </w:rPr>
              <w:lastRenderedPageBreak/>
              <w:t>址：深圳市福田区新州工业区</w:t>
            </w:r>
            <w:r w:rsidRPr="00127EF2">
              <w:rPr>
                <w:rFonts w:eastAsia="仿宋_GB2312"/>
                <w:szCs w:val="21"/>
              </w:rPr>
              <w:t>C</w:t>
            </w:r>
            <w:r w:rsidRPr="00127EF2">
              <w:rPr>
                <w:rFonts w:eastAsia="仿宋_GB2312"/>
                <w:szCs w:val="21"/>
              </w:rPr>
              <w:t>栋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20g/</w:t>
            </w:r>
            <w:r w:rsidRPr="00127EF2">
              <w:rPr>
                <w:rFonts w:eastAsia="仿宋_GB2312"/>
                <w:szCs w:val="21"/>
              </w:rPr>
              <w:lastRenderedPageBreak/>
              <w:t>瓶</w:t>
            </w:r>
          </w:p>
        </w:tc>
        <w:tc>
          <w:tcPr>
            <w:tcW w:w="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批</w:t>
            </w:r>
            <w:r w:rsidRPr="00127EF2">
              <w:rPr>
                <w:rFonts w:eastAsia="仿宋_GB2312"/>
                <w:szCs w:val="21"/>
              </w:rPr>
              <w:lastRenderedPageBreak/>
              <w:t>号：</w:t>
            </w:r>
            <w:r w:rsidRPr="00127EF2">
              <w:rPr>
                <w:rFonts w:eastAsia="仿宋_GB2312"/>
                <w:szCs w:val="21"/>
              </w:rPr>
              <w:t>\/</w:t>
            </w:r>
            <w:r w:rsidRPr="00127EF2">
              <w:rPr>
                <w:rFonts w:eastAsia="仿宋_GB2312"/>
                <w:szCs w:val="21"/>
              </w:rPr>
              <w:t>限用使用日期：</w:t>
            </w:r>
            <w:r w:rsidRPr="00127EF2">
              <w:rPr>
                <w:rFonts w:eastAsia="仿宋_GB2312"/>
                <w:szCs w:val="21"/>
              </w:rPr>
              <w:t>2021 11 18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（</w:t>
            </w:r>
            <w:r w:rsidRPr="00127EF2">
              <w:rPr>
                <w:rFonts w:eastAsia="仿宋_GB2312"/>
                <w:szCs w:val="21"/>
              </w:rPr>
              <w:t>98</w:t>
            </w:r>
            <w:r>
              <w:rPr>
                <w:rFonts w:eastAsia="仿宋_GB2312"/>
                <w:szCs w:val="21"/>
              </w:rPr>
              <w:lastRenderedPageBreak/>
              <w:t>）</w:t>
            </w:r>
            <w:r w:rsidRPr="00127EF2">
              <w:rPr>
                <w:rFonts w:eastAsia="仿宋_GB2312"/>
                <w:szCs w:val="21"/>
              </w:rPr>
              <w:t>卫妆准字</w:t>
            </w:r>
            <w:r w:rsidRPr="00127EF2">
              <w:rPr>
                <w:rFonts w:eastAsia="仿宋_GB2312"/>
                <w:szCs w:val="21"/>
              </w:rPr>
              <w:t>29-XK-1432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绵阳</w:t>
            </w:r>
            <w:r w:rsidRPr="00127EF2">
              <w:rPr>
                <w:rFonts w:eastAsia="仿宋_GB2312"/>
                <w:szCs w:val="21"/>
              </w:rPr>
              <w:lastRenderedPageBreak/>
              <w:t>城区美人鱼化妆品经营部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四川</w:t>
            </w:r>
            <w:r w:rsidRPr="00127EF2">
              <w:rPr>
                <w:rFonts w:eastAsia="仿宋_GB2312"/>
                <w:szCs w:val="21"/>
              </w:rPr>
              <w:lastRenderedPageBreak/>
              <w:t>省绵阳市</w:t>
            </w:r>
            <w:proofErr w:type="gramStart"/>
            <w:r w:rsidRPr="00127EF2">
              <w:rPr>
                <w:rFonts w:eastAsia="仿宋_GB2312"/>
                <w:szCs w:val="21"/>
              </w:rPr>
              <w:t>涪</w:t>
            </w:r>
            <w:proofErr w:type="gramEnd"/>
            <w:r w:rsidRPr="00127EF2">
              <w:rPr>
                <w:rFonts w:eastAsia="仿宋_GB2312"/>
                <w:szCs w:val="21"/>
              </w:rPr>
              <w:t>城区花园批发市场</w:t>
            </w:r>
            <w:r w:rsidRPr="00127EF2">
              <w:rPr>
                <w:rFonts w:eastAsia="仿宋_GB2312"/>
                <w:szCs w:val="21"/>
              </w:rPr>
              <w:t>E</w:t>
            </w:r>
            <w:r w:rsidRPr="00127EF2">
              <w:rPr>
                <w:rFonts w:eastAsia="仿宋_GB2312"/>
                <w:szCs w:val="21"/>
              </w:rPr>
              <w:t>区一楼</w:t>
            </w:r>
            <w:r w:rsidRPr="00127EF2">
              <w:rPr>
                <w:rFonts w:eastAsia="仿宋_GB2312"/>
                <w:szCs w:val="21"/>
              </w:rPr>
              <w:t>28-2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绵阳</w:t>
            </w:r>
            <w:r w:rsidRPr="00127EF2">
              <w:rPr>
                <w:rFonts w:eastAsia="仿宋_GB2312"/>
                <w:szCs w:val="21"/>
              </w:rPr>
              <w:lastRenderedPageBreak/>
              <w:t>市市场监督管理局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四川</w:t>
            </w:r>
            <w:r w:rsidRPr="00127EF2">
              <w:rPr>
                <w:rFonts w:eastAsia="仿宋_GB2312"/>
                <w:szCs w:val="21"/>
              </w:rPr>
              <w:lastRenderedPageBreak/>
              <w:t>省食品药品检验检测院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汞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color w:val="000000"/>
                <w:szCs w:val="21"/>
              </w:rPr>
              <w:t>≤1</w:t>
            </w:r>
            <w:r w:rsidRPr="00127EF2">
              <w:rPr>
                <w:rFonts w:eastAsia="仿宋_GB2312"/>
                <w:color w:val="000000"/>
                <w:szCs w:val="21"/>
              </w:rPr>
              <w:lastRenderedPageBreak/>
              <w:t>mg/kg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3.38E+03mg/kg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</w:tr>
      <w:tr w:rsidR="009714ED" w:rsidRPr="00127EF2" w:rsidTr="004E3B28">
        <w:trPr>
          <w:trHeight w:val="2841"/>
          <w:jc w:val="center"/>
        </w:trPr>
        <w:tc>
          <w:tcPr>
            <w:tcW w:w="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1</w:t>
            </w:r>
            <w:r w:rsidRPr="00127EF2">
              <w:rPr>
                <w:rFonts w:eastAsia="仿宋_GB2312"/>
                <w:szCs w:val="21"/>
              </w:rPr>
              <w:t>、未标注生产批号；</w:t>
            </w:r>
            <w:r w:rsidRPr="00127EF2">
              <w:rPr>
                <w:rFonts w:eastAsia="仿宋_GB2312"/>
                <w:szCs w:val="21"/>
              </w:rPr>
              <w:t>2</w:t>
            </w:r>
            <w:r w:rsidRPr="00127EF2">
              <w:rPr>
                <w:rFonts w:eastAsia="仿宋_GB2312"/>
                <w:szCs w:val="21"/>
              </w:rPr>
              <w:t>、未查到生产许可证；</w:t>
            </w:r>
            <w:r w:rsidRPr="00127EF2">
              <w:rPr>
                <w:rFonts w:eastAsia="仿宋_GB2312"/>
                <w:szCs w:val="21"/>
              </w:rPr>
              <w:t>3</w:t>
            </w:r>
            <w:r w:rsidRPr="00127EF2">
              <w:rPr>
                <w:rFonts w:eastAsia="仿宋_GB2312"/>
                <w:szCs w:val="21"/>
              </w:rPr>
              <w:t>、本品为特殊用途化妆品，未查到特殊用途化妆品批件，未标注特殊用途化妆品批准文号。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714ED" w:rsidRPr="00127EF2" w:rsidRDefault="009714ED" w:rsidP="009714ED"/>
    <w:p w:rsidR="009714ED" w:rsidRPr="00127EF2" w:rsidRDefault="009714ED" w:rsidP="009714ED">
      <w:pPr>
        <w:ind w:firstLineChars="1550" w:firstLine="4960"/>
        <w:rPr>
          <w:rFonts w:eastAsia="仿宋_GB2312"/>
          <w:sz w:val="32"/>
          <w:szCs w:val="32"/>
        </w:rPr>
      </w:pPr>
    </w:p>
    <w:p w:rsidR="009714ED" w:rsidRPr="00127EF2" w:rsidRDefault="009714ED" w:rsidP="009714ED">
      <w:pPr>
        <w:ind w:firstLineChars="1300" w:firstLine="4160"/>
        <w:rPr>
          <w:rFonts w:eastAsia="仿宋_GB2312"/>
          <w:sz w:val="32"/>
          <w:szCs w:val="32"/>
        </w:rPr>
      </w:pPr>
    </w:p>
    <w:p w:rsidR="009714ED" w:rsidRPr="00127EF2" w:rsidRDefault="009714ED" w:rsidP="009714ED">
      <w:pPr>
        <w:rPr>
          <w:rFonts w:eastAsiaTheme="minorEastAsia"/>
          <w:szCs w:val="22"/>
        </w:rPr>
      </w:pPr>
    </w:p>
    <w:p w:rsidR="00654634" w:rsidRPr="009714ED" w:rsidRDefault="00654634">
      <w:bookmarkStart w:id="0" w:name="_GoBack"/>
      <w:bookmarkEnd w:id="0"/>
    </w:p>
    <w:sectPr w:rsidR="00654634" w:rsidRPr="009714ED" w:rsidSect="009714ED">
      <w:footerReference w:type="default" r:id="rId6"/>
      <w:footerReference w:type="firs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FA" w:rsidRDefault="00C700FA" w:rsidP="009714ED">
      <w:r>
        <w:separator/>
      </w:r>
    </w:p>
  </w:endnote>
  <w:endnote w:type="continuationSeparator" w:id="0">
    <w:p w:rsidR="00C700FA" w:rsidRDefault="00C700FA" w:rsidP="0097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693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714ED" w:rsidRPr="00127EF2" w:rsidRDefault="009714ED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A10523" w:rsidRPr="00A1052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714ED" w:rsidRDefault="009714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6115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714ED" w:rsidRPr="00127EF2" w:rsidRDefault="009714ED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A10523" w:rsidRPr="00A1052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10523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714ED" w:rsidRDefault="00971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FA" w:rsidRDefault="00C700FA" w:rsidP="009714ED">
      <w:r>
        <w:separator/>
      </w:r>
    </w:p>
  </w:footnote>
  <w:footnote w:type="continuationSeparator" w:id="0">
    <w:p w:rsidR="00C700FA" w:rsidRDefault="00C700FA" w:rsidP="0097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1"/>
    <w:rsid w:val="00120129"/>
    <w:rsid w:val="002F2941"/>
    <w:rsid w:val="003E7D50"/>
    <w:rsid w:val="00654634"/>
    <w:rsid w:val="009714ED"/>
    <w:rsid w:val="00A10523"/>
    <w:rsid w:val="00BE2C2C"/>
    <w:rsid w:val="00C31AAE"/>
    <w:rsid w:val="00C700FA"/>
    <w:rsid w:val="00E60988"/>
    <w:rsid w:val="00F40ECF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8686C-0269-4BBB-A151-4CA6E1DF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g</cp:lastModifiedBy>
  <cp:revision>3</cp:revision>
  <dcterms:created xsi:type="dcterms:W3CDTF">2020-03-13T03:36:00Z</dcterms:created>
  <dcterms:modified xsi:type="dcterms:W3CDTF">2020-03-13T07:00:00Z</dcterms:modified>
</cp:coreProperties>
</file>