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1F" w:rsidRPr="00F3288D" w:rsidRDefault="00DF211F" w:rsidP="00DF211F">
      <w:pPr>
        <w:rPr>
          <w:rFonts w:ascii="黑体" w:eastAsia="黑体" w:hAnsi="黑体"/>
          <w:sz w:val="32"/>
          <w:szCs w:val="32"/>
        </w:rPr>
      </w:pPr>
      <w:r w:rsidRPr="00F3288D">
        <w:rPr>
          <w:rFonts w:ascii="黑体" w:eastAsia="黑体" w:hAnsi="黑体" w:hint="eastAsia"/>
          <w:sz w:val="32"/>
          <w:szCs w:val="32"/>
        </w:rPr>
        <w:t>附件</w:t>
      </w:r>
    </w:p>
    <w:p w:rsidR="00DF211F" w:rsidRDefault="00DF211F" w:rsidP="00DF21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3批次不合格化妆品信息</w:t>
      </w:r>
    </w:p>
    <w:tbl>
      <w:tblPr>
        <w:tblStyle w:val="a7"/>
        <w:tblW w:w="141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044"/>
        <w:gridCol w:w="860"/>
        <w:gridCol w:w="860"/>
        <w:gridCol w:w="860"/>
        <w:gridCol w:w="861"/>
        <w:gridCol w:w="861"/>
        <w:gridCol w:w="881"/>
        <w:gridCol w:w="1286"/>
        <w:gridCol w:w="992"/>
        <w:gridCol w:w="1380"/>
        <w:gridCol w:w="1315"/>
        <w:gridCol w:w="578"/>
        <w:gridCol w:w="1123"/>
        <w:gridCol w:w="599"/>
      </w:tblGrid>
      <w:tr w:rsidR="00DF211F" w:rsidRPr="00F3288D" w:rsidTr="00570B5B">
        <w:trPr>
          <w:trHeight w:val="1406"/>
          <w:jc w:val="center"/>
        </w:trPr>
        <w:tc>
          <w:tcPr>
            <w:tcW w:w="67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044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抽样编号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样品名称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标称生产企业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进口代理商名称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标称生产企业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进口代理商地址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被采样单位名称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被采样单位地址</w:t>
            </w:r>
          </w:p>
        </w:tc>
        <w:tc>
          <w:tcPr>
            <w:tcW w:w="88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包装规格</w:t>
            </w:r>
          </w:p>
        </w:tc>
        <w:tc>
          <w:tcPr>
            <w:tcW w:w="1286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批号生产日期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限期使用日期</w:t>
            </w:r>
          </w:p>
        </w:tc>
        <w:tc>
          <w:tcPr>
            <w:tcW w:w="992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生产地所在省份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进口国</w:t>
            </w:r>
          </w:p>
        </w:tc>
        <w:tc>
          <w:tcPr>
            <w:tcW w:w="138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标称标准文号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备案号</w:t>
            </w:r>
          </w:p>
        </w:tc>
        <w:tc>
          <w:tcPr>
            <w:tcW w:w="131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标称生产许可证号</w:t>
            </w:r>
            <w:r w:rsidRPr="00F3288D">
              <w:rPr>
                <w:rFonts w:eastAsia="仿宋_GB2312"/>
                <w:szCs w:val="21"/>
              </w:rPr>
              <w:t>/</w:t>
            </w:r>
            <w:r w:rsidRPr="00F3288D">
              <w:rPr>
                <w:rFonts w:eastAsia="仿宋_GB2312"/>
                <w:szCs w:val="21"/>
              </w:rPr>
              <w:t>卫生许可证号</w:t>
            </w:r>
          </w:p>
        </w:tc>
        <w:tc>
          <w:tcPr>
            <w:tcW w:w="578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检验机构</w:t>
            </w:r>
          </w:p>
        </w:tc>
        <w:tc>
          <w:tcPr>
            <w:tcW w:w="1123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不合格</w:t>
            </w:r>
          </w:p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599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3288D">
              <w:rPr>
                <w:rFonts w:eastAsia="仿宋_GB2312"/>
                <w:szCs w:val="21"/>
              </w:rPr>
              <w:t>备注</w:t>
            </w:r>
          </w:p>
        </w:tc>
      </w:tr>
      <w:tr w:rsidR="00DF211F" w:rsidRPr="00F3288D" w:rsidTr="00570B5B">
        <w:trPr>
          <w:trHeight w:val="1208"/>
          <w:jc w:val="center"/>
        </w:trPr>
        <w:tc>
          <w:tcPr>
            <w:tcW w:w="67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1044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JD-MY-MB-01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老中翳美白祛斑回春素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深圳思逸保健品有限公司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深圳市福田区上梅村工业区</w:t>
            </w:r>
            <w:r w:rsidRPr="00F3288D">
              <w:rPr>
                <w:rFonts w:eastAsia="仿宋_GB2312"/>
                <w:sz w:val="18"/>
                <w:szCs w:val="18"/>
              </w:rPr>
              <w:t>C</w:t>
            </w:r>
            <w:r w:rsidRPr="00F3288D">
              <w:rPr>
                <w:rFonts w:eastAsia="仿宋_GB2312"/>
                <w:sz w:val="18"/>
                <w:szCs w:val="18"/>
              </w:rPr>
              <w:t>座</w:t>
            </w:r>
            <w:r w:rsidRPr="00F3288D">
              <w:rPr>
                <w:rFonts w:eastAsia="仿宋_GB2312"/>
                <w:sz w:val="18"/>
                <w:szCs w:val="18"/>
              </w:rPr>
              <w:t>388</w:t>
            </w:r>
            <w:r w:rsidRPr="00F3288D">
              <w:rPr>
                <w:rFonts w:eastAsia="仿宋_GB2312"/>
                <w:sz w:val="18"/>
                <w:szCs w:val="18"/>
              </w:rPr>
              <w:t>号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盐亭县云溪镇一见钟情日化经营部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绵阳市盐亭县云溪镇十字街</w:t>
            </w:r>
          </w:p>
        </w:tc>
        <w:tc>
          <w:tcPr>
            <w:tcW w:w="88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25g/</w:t>
            </w:r>
            <w:r w:rsidRPr="00F3288D">
              <w:rPr>
                <w:rFonts w:eastAsia="仿宋_GB2312"/>
                <w:sz w:val="18"/>
                <w:szCs w:val="18"/>
              </w:rPr>
              <w:t>盒</w:t>
            </w:r>
          </w:p>
        </w:tc>
        <w:tc>
          <w:tcPr>
            <w:tcW w:w="1286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2017-08-30/2020-08-29/3</w:t>
            </w:r>
            <w:r w:rsidRPr="00F3288D">
              <w:rPr>
                <w:rFonts w:eastAsia="仿宋_GB2312"/>
                <w:sz w:val="18"/>
                <w:szCs w:val="18"/>
              </w:rPr>
              <w:t>年</w:t>
            </w:r>
          </w:p>
        </w:tc>
        <w:tc>
          <w:tcPr>
            <w:tcW w:w="992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广东</w:t>
            </w:r>
          </w:p>
        </w:tc>
        <w:tc>
          <w:tcPr>
            <w:tcW w:w="138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特殊卫妆准字</w:t>
            </w:r>
            <w:r w:rsidRPr="00F3288D">
              <w:rPr>
                <w:rFonts w:eastAsia="仿宋_GB2312"/>
                <w:sz w:val="18"/>
                <w:szCs w:val="18"/>
              </w:rPr>
              <w:t>29-QB-08-1868</w:t>
            </w:r>
          </w:p>
        </w:tc>
        <w:tc>
          <w:tcPr>
            <w:tcW w:w="131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XK16-108-1899</w:t>
            </w:r>
          </w:p>
        </w:tc>
        <w:tc>
          <w:tcPr>
            <w:tcW w:w="578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  <w:tc>
          <w:tcPr>
            <w:tcW w:w="1123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汞</w:t>
            </w:r>
          </w:p>
        </w:tc>
        <w:tc>
          <w:tcPr>
            <w:tcW w:w="599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/</w:t>
            </w:r>
          </w:p>
        </w:tc>
      </w:tr>
      <w:tr w:rsidR="00DF211F" w:rsidRPr="00F3288D" w:rsidTr="00570B5B">
        <w:trPr>
          <w:trHeight w:val="1528"/>
          <w:jc w:val="center"/>
        </w:trPr>
        <w:tc>
          <w:tcPr>
            <w:tcW w:w="67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044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JD-MY-MB-07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伊亿美臻白美肤焕颜二件套（日霜</w:t>
            </w:r>
            <w:r w:rsidRPr="00F3288D">
              <w:rPr>
                <w:rFonts w:eastAsia="仿宋_GB2312"/>
                <w:sz w:val="18"/>
                <w:szCs w:val="18"/>
              </w:rPr>
              <w:t>+</w:t>
            </w:r>
            <w:r w:rsidRPr="00F3288D">
              <w:rPr>
                <w:rFonts w:eastAsia="仿宋_GB2312"/>
                <w:sz w:val="18"/>
                <w:szCs w:val="18"/>
              </w:rPr>
              <w:t>晚霜）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深圳市澳丽澳化妆品有限公司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深圳市南澳市第三工业区</w:t>
            </w:r>
            <w:r w:rsidRPr="00F3288D">
              <w:rPr>
                <w:rFonts w:eastAsia="仿宋_GB2312"/>
                <w:sz w:val="18"/>
                <w:szCs w:val="18"/>
              </w:rPr>
              <w:t>126</w:t>
            </w:r>
            <w:r w:rsidRPr="00F3288D">
              <w:rPr>
                <w:rFonts w:eastAsia="仿宋_GB2312"/>
                <w:sz w:val="18"/>
                <w:szCs w:val="18"/>
              </w:rPr>
              <w:t>栋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绵阳城区美欣芝日化批发部绵阳直销店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绵阳市涪城区花园批发市场</w:t>
            </w:r>
            <w:r w:rsidRPr="00F3288D">
              <w:rPr>
                <w:rFonts w:eastAsia="仿宋_GB2312"/>
                <w:sz w:val="18"/>
                <w:szCs w:val="18"/>
              </w:rPr>
              <w:t>B3</w:t>
            </w:r>
            <w:r w:rsidRPr="00F3288D">
              <w:rPr>
                <w:rFonts w:eastAsia="仿宋_GB2312"/>
                <w:sz w:val="18"/>
                <w:szCs w:val="18"/>
              </w:rPr>
              <w:t>区</w:t>
            </w:r>
            <w:r w:rsidRPr="00F3288D">
              <w:rPr>
                <w:rFonts w:eastAsia="仿宋_GB2312"/>
                <w:sz w:val="18"/>
                <w:szCs w:val="18"/>
              </w:rPr>
              <w:t>1-35</w:t>
            </w:r>
            <w:r w:rsidRPr="00F3288D">
              <w:rPr>
                <w:rFonts w:eastAsia="仿宋_GB2312"/>
                <w:sz w:val="18"/>
                <w:szCs w:val="18"/>
              </w:rPr>
              <w:t>号</w:t>
            </w:r>
          </w:p>
        </w:tc>
        <w:tc>
          <w:tcPr>
            <w:tcW w:w="88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20ml×2/</w:t>
            </w:r>
            <w:r w:rsidRPr="00F3288D">
              <w:rPr>
                <w:rFonts w:eastAsia="仿宋_GB2312"/>
                <w:sz w:val="18"/>
                <w:szCs w:val="18"/>
              </w:rPr>
              <w:t>盒</w:t>
            </w:r>
          </w:p>
        </w:tc>
        <w:tc>
          <w:tcPr>
            <w:tcW w:w="1286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2018-03-02/2021-03-03/3</w:t>
            </w:r>
            <w:r w:rsidRPr="00F3288D">
              <w:rPr>
                <w:rFonts w:eastAsia="仿宋_GB2312"/>
                <w:sz w:val="18"/>
                <w:szCs w:val="18"/>
              </w:rPr>
              <w:t>年</w:t>
            </w:r>
          </w:p>
        </w:tc>
        <w:tc>
          <w:tcPr>
            <w:tcW w:w="992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广东</w:t>
            </w:r>
          </w:p>
        </w:tc>
        <w:tc>
          <w:tcPr>
            <w:tcW w:w="138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特殊卫妆准字（</w:t>
            </w:r>
            <w:r w:rsidRPr="00F3288D">
              <w:rPr>
                <w:rFonts w:eastAsia="仿宋_GB2312"/>
                <w:sz w:val="18"/>
                <w:szCs w:val="18"/>
              </w:rPr>
              <w:t>2004</w:t>
            </w:r>
            <w:r w:rsidRPr="00F3288D">
              <w:rPr>
                <w:rFonts w:eastAsia="仿宋_GB2312"/>
                <w:sz w:val="18"/>
                <w:szCs w:val="18"/>
              </w:rPr>
              <w:t>）字</w:t>
            </w:r>
            <w:r w:rsidRPr="00F3288D">
              <w:rPr>
                <w:rFonts w:eastAsia="仿宋_GB2312"/>
                <w:sz w:val="18"/>
                <w:szCs w:val="18"/>
              </w:rPr>
              <w:t>0821</w:t>
            </w:r>
            <w:r w:rsidRPr="00F3288D">
              <w:rPr>
                <w:rFonts w:eastAsia="仿宋_GB2312"/>
                <w:sz w:val="18"/>
                <w:szCs w:val="18"/>
              </w:rPr>
              <w:t>号</w:t>
            </w:r>
          </w:p>
        </w:tc>
        <w:tc>
          <w:tcPr>
            <w:tcW w:w="131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XK16-108-3126</w:t>
            </w:r>
          </w:p>
        </w:tc>
        <w:tc>
          <w:tcPr>
            <w:tcW w:w="578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  <w:tc>
          <w:tcPr>
            <w:tcW w:w="1123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倍他米松、倍他米松戊酸酯、汞</w:t>
            </w:r>
          </w:p>
        </w:tc>
        <w:tc>
          <w:tcPr>
            <w:tcW w:w="599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/</w:t>
            </w:r>
          </w:p>
        </w:tc>
      </w:tr>
      <w:tr w:rsidR="00DF211F" w:rsidRPr="00F3288D" w:rsidTr="00570B5B">
        <w:trPr>
          <w:trHeight w:val="1297"/>
          <w:jc w:val="center"/>
        </w:trPr>
        <w:tc>
          <w:tcPr>
            <w:tcW w:w="67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1044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JD-GY-MB-02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大</w:t>
            </w:r>
            <w:r w:rsidRPr="00F3288D">
              <w:rPr>
                <w:rFonts w:eastAsia="微软雅黑"/>
                <w:sz w:val="18"/>
                <w:szCs w:val="18"/>
              </w:rPr>
              <w:t>長</w:t>
            </w:r>
            <w:r w:rsidRPr="00F3288D">
              <w:rPr>
                <w:rFonts w:eastAsia="仿宋_GB2312"/>
                <w:sz w:val="18"/>
                <w:szCs w:val="18"/>
              </w:rPr>
              <w:t>今美白祛斑回春素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深圳市大长今化妆品有限公司</w:t>
            </w:r>
          </w:p>
        </w:tc>
        <w:tc>
          <w:tcPr>
            <w:tcW w:w="86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深圳市黄岗六约工业区</w:t>
            </w:r>
            <w:r w:rsidRPr="00F3288D">
              <w:rPr>
                <w:rFonts w:eastAsia="仿宋_GB2312"/>
                <w:sz w:val="18"/>
                <w:szCs w:val="18"/>
              </w:rPr>
              <w:t>D</w:t>
            </w:r>
            <w:r w:rsidRPr="00F3288D">
              <w:rPr>
                <w:rFonts w:eastAsia="仿宋_GB2312"/>
                <w:sz w:val="18"/>
                <w:szCs w:val="18"/>
              </w:rPr>
              <w:t>座大长今工业城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广元市利州区宝轮远林超市</w:t>
            </w:r>
          </w:p>
        </w:tc>
        <w:tc>
          <w:tcPr>
            <w:tcW w:w="86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四川省广元市利州区宝轮镇水电路兑鑫大厦</w:t>
            </w:r>
          </w:p>
        </w:tc>
        <w:tc>
          <w:tcPr>
            <w:tcW w:w="881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25g/</w:t>
            </w:r>
            <w:r w:rsidRPr="00F3288D">
              <w:rPr>
                <w:rFonts w:eastAsia="仿宋_GB2312"/>
                <w:sz w:val="18"/>
                <w:szCs w:val="18"/>
              </w:rPr>
              <w:t>瓶</w:t>
            </w:r>
          </w:p>
        </w:tc>
        <w:tc>
          <w:tcPr>
            <w:tcW w:w="1286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2017-11-08/2020-11-07/3</w:t>
            </w:r>
            <w:r w:rsidRPr="00F3288D">
              <w:rPr>
                <w:rFonts w:eastAsia="仿宋_GB2312"/>
                <w:sz w:val="18"/>
                <w:szCs w:val="18"/>
              </w:rPr>
              <w:t>年</w:t>
            </w:r>
          </w:p>
        </w:tc>
        <w:tc>
          <w:tcPr>
            <w:tcW w:w="992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广东</w:t>
            </w:r>
          </w:p>
        </w:tc>
        <w:tc>
          <w:tcPr>
            <w:tcW w:w="1380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卫妆准字</w:t>
            </w:r>
            <w:r w:rsidRPr="00F3288D">
              <w:rPr>
                <w:rFonts w:eastAsia="仿宋_GB2312"/>
                <w:sz w:val="18"/>
                <w:szCs w:val="18"/>
              </w:rPr>
              <w:t>XK-0858</w:t>
            </w:r>
          </w:p>
        </w:tc>
        <w:tc>
          <w:tcPr>
            <w:tcW w:w="1315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XK16-108-1322/2003</w:t>
            </w:r>
            <w:r w:rsidRPr="00F3288D">
              <w:rPr>
                <w:rFonts w:eastAsia="仿宋_GB2312"/>
                <w:sz w:val="18"/>
                <w:szCs w:val="18"/>
              </w:rPr>
              <w:t>卫妆准字</w:t>
            </w:r>
            <w:r w:rsidRPr="00F3288D">
              <w:rPr>
                <w:rFonts w:eastAsia="仿宋_GB2312"/>
                <w:sz w:val="18"/>
                <w:szCs w:val="18"/>
              </w:rPr>
              <w:t>29—XK-0858</w:t>
            </w:r>
          </w:p>
        </w:tc>
        <w:tc>
          <w:tcPr>
            <w:tcW w:w="578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  <w:tc>
          <w:tcPr>
            <w:tcW w:w="1123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汞</w:t>
            </w:r>
          </w:p>
        </w:tc>
        <w:tc>
          <w:tcPr>
            <w:tcW w:w="599" w:type="dxa"/>
            <w:vAlign w:val="center"/>
          </w:tcPr>
          <w:p w:rsidR="00DF211F" w:rsidRPr="00F3288D" w:rsidRDefault="00DF211F" w:rsidP="00570B5B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3288D">
              <w:rPr>
                <w:rFonts w:eastAsia="仿宋_GB2312"/>
                <w:sz w:val="18"/>
                <w:szCs w:val="18"/>
              </w:rPr>
              <w:t>/</w:t>
            </w:r>
          </w:p>
        </w:tc>
      </w:tr>
    </w:tbl>
    <w:p w:rsidR="00DF211F" w:rsidRDefault="00DF211F" w:rsidP="00DF211F"/>
    <w:p w:rsidR="004A5D52" w:rsidRDefault="004A5D52">
      <w:bookmarkStart w:id="0" w:name="_GoBack"/>
      <w:bookmarkEnd w:id="0"/>
    </w:p>
    <w:sectPr w:rsidR="004A5D52" w:rsidSect="0047309E">
      <w:pgSz w:w="16838" w:h="11906" w:orient="landscape"/>
      <w:pgMar w:top="1531" w:right="1701" w:bottom="1531" w:left="1701" w:header="709" w:footer="96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6E" w:rsidRDefault="000A7C6E" w:rsidP="00DF211F">
      <w:r>
        <w:separator/>
      </w:r>
    </w:p>
  </w:endnote>
  <w:endnote w:type="continuationSeparator" w:id="0">
    <w:p w:rsidR="000A7C6E" w:rsidRDefault="000A7C6E" w:rsidP="00DF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6E" w:rsidRDefault="000A7C6E" w:rsidP="00DF211F">
      <w:r>
        <w:separator/>
      </w:r>
    </w:p>
  </w:footnote>
  <w:footnote w:type="continuationSeparator" w:id="0">
    <w:p w:rsidR="000A7C6E" w:rsidRDefault="000A7C6E" w:rsidP="00DF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44"/>
    <w:rsid w:val="00020AE2"/>
    <w:rsid w:val="00097836"/>
    <w:rsid w:val="000A7C6E"/>
    <w:rsid w:val="000B2842"/>
    <w:rsid w:val="000D5DB2"/>
    <w:rsid w:val="00227994"/>
    <w:rsid w:val="00243B35"/>
    <w:rsid w:val="00260043"/>
    <w:rsid w:val="002C7044"/>
    <w:rsid w:val="0031230E"/>
    <w:rsid w:val="00326935"/>
    <w:rsid w:val="003316C4"/>
    <w:rsid w:val="003724A8"/>
    <w:rsid w:val="003909FB"/>
    <w:rsid w:val="003B2D93"/>
    <w:rsid w:val="003D4DE8"/>
    <w:rsid w:val="003E20D1"/>
    <w:rsid w:val="00440155"/>
    <w:rsid w:val="0045070E"/>
    <w:rsid w:val="00467D91"/>
    <w:rsid w:val="004A5D52"/>
    <w:rsid w:val="004D6500"/>
    <w:rsid w:val="004D72A9"/>
    <w:rsid w:val="00534C41"/>
    <w:rsid w:val="00537FBD"/>
    <w:rsid w:val="005A5D9A"/>
    <w:rsid w:val="005E380F"/>
    <w:rsid w:val="006456AA"/>
    <w:rsid w:val="00654596"/>
    <w:rsid w:val="006622B9"/>
    <w:rsid w:val="006E68EA"/>
    <w:rsid w:val="006F1095"/>
    <w:rsid w:val="007154FA"/>
    <w:rsid w:val="00737DEB"/>
    <w:rsid w:val="0074318A"/>
    <w:rsid w:val="007570BC"/>
    <w:rsid w:val="0077267B"/>
    <w:rsid w:val="007A1174"/>
    <w:rsid w:val="007A42F2"/>
    <w:rsid w:val="007B6F89"/>
    <w:rsid w:val="00805E9A"/>
    <w:rsid w:val="00826070"/>
    <w:rsid w:val="00876C75"/>
    <w:rsid w:val="00880DC3"/>
    <w:rsid w:val="008A6928"/>
    <w:rsid w:val="00957D4E"/>
    <w:rsid w:val="00977570"/>
    <w:rsid w:val="00980A13"/>
    <w:rsid w:val="009C3C0F"/>
    <w:rsid w:val="009E12B0"/>
    <w:rsid w:val="009E6508"/>
    <w:rsid w:val="009E70D1"/>
    <w:rsid w:val="00A14B5C"/>
    <w:rsid w:val="00A57F6C"/>
    <w:rsid w:val="00A61C4E"/>
    <w:rsid w:val="00B47E52"/>
    <w:rsid w:val="00BA57AB"/>
    <w:rsid w:val="00BB2543"/>
    <w:rsid w:val="00C205F0"/>
    <w:rsid w:val="00C30159"/>
    <w:rsid w:val="00C63CE0"/>
    <w:rsid w:val="00C83132"/>
    <w:rsid w:val="00C96AD0"/>
    <w:rsid w:val="00CB21EE"/>
    <w:rsid w:val="00CC5125"/>
    <w:rsid w:val="00CD4D7F"/>
    <w:rsid w:val="00CD7141"/>
    <w:rsid w:val="00CE0FBF"/>
    <w:rsid w:val="00CE3A44"/>
    <w:rsid w:val="00D5555C"/>
    <w:rsid w:val="00D61A44"/>
    <w:rsid w:val="00D818FF"/>
    <w:rsid w:val="00DA569D"/>
    <w:rsid w:val="00DF211F"/>
    <w:rsid w:val="00DF2545"/>
    <w:rsid w:val="00E10AB7"/>
    <w:rsid w:val="00E25E77"/>
    <w:rsid w:val="00E50732"/>
    <w:rsid w:val="00E90BA5"/>
    <w:rsid w:val="00E91591"/>
    <w:rsid w:val="00EB3F6D"/>
    <w:rsid w:val="00ED5914"/>
    <w:rsid w:val="00EE7779"/>
    <w:rsid w:val="00EF2A97"/>
    <w:rsid w:val="00F215D5"/>
    <w:rsid w:val="00F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A6DCB-2EB9-449C-AB54-A5559049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1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11F"/>
    <w:rPr>
      <w:sz w:val="18"/>
      <w:szCs w:val="18"/>
    </w:rPr>
  </w:style>
  <w:style w:type="table" w:styleId="a7">
    <w:name w:val="Table Grid"/>
    <w:basedOn w:val="a1"/>
    <w:uiPriority w:val="59"/>
    <w:rsid w:val="00DF21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2018-12-05T01:13:00Z</dcterms:created>
  <dcterms:modified xsi:type="dcterms:W3CDTF">2018-12-05T01:13:00Z</dcterms:modified>
</cp:coreProperties>
</file>